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FA" w:rsidRPr="003E47FA" w:rsidRDefault="003E47FA" w:rsidP="003E47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E47F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E47FA" w:rsidRPr="003E47FA" w:rsidRDefault="003E47FA" w:rsidP="003E47FA">
      <w:pPr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МБДОУ ДСОВ № 111</w:t>
      </w:r>
    </w:p>
    <w:p w:rsidR="003E47FA" w:rsidRPr="003E47FA" w:rsidRDefault="003E47FA" w:rsidP="003E47FA">
      <w:pPr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ИНН: 3805716339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Укажите Ваш статус     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4" type="#_x0000_t75" style="width:133.5pt;height:18pt" o:ole="">
            <v:imagedata r:id="rId6" o:title=""/>
          </v:shape>
          <w:control r:id="rId7" w:name="DefaultOcxName" w:shapeid="_x0000_i1274"/>
        </w:object>
      </w:r>
      <w:proofErr w:type="spellStart"/>
      <w:r w:rsidRPr="003E47FA">
        <w:rPr>
          <w:rFonts w:ascii="Arial" w:eastAsia="Times New Roman" w:hAnsi="Arial" w:cs="Arial"/>
          <w:color w:val="999999"/>
          <w:sz w:val="21"/>
          <w:szCs w:val="21"/>
          <w:bdr w:val="single" w:sz="6" w:space="5" w:color="CCCCCC" w:frame="1"/>
          <w:shd w:val="clear" w:color="auto" w:fill="FFFFFF"/>
          <w:lang w:eastAsia="ru-RU"/>
        </w:rPr>
        <w:t>Статус</w:t>
      </w:r>
      <w:proofErr w:type="spellEnd"/>
      <w:r w:rsidRPr="003E47FA">
        <w:rPr>
          <w:rFonts w:ascii="Arial" w:eastAsia="Times New Roman" w:hAnsi="Arial" w:cs="Arial"/>
          <w:color w:val="999999"/>
          <w:sz w:val="21"/>
          <w:szCs w:val="21"/>
          <w:bdr w:val="single" w:sz="6" w:space="5" w:color="CCCCCC" w:frame="1"/>
          <w:shd w:val="clear" w:color="auto" w:fill="FFFFFF"/>
          <w:lang w:eastAsia="ru-RU"/>
        </w:rPr>
        <w:t xml:space="preserve"> ...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Укажите Ваш возраст     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73" type="#_x0000_t75" style="width:102pt;height:18pt" o:ole="">
            <v:imagedata r:id="rId8" o:title=""/>
          </v:shape>
          <w:control r:id="rId9" w:name="DefaultOcxName1" w:shapeid="_x0000_i1273"/>
        </w:object>
      </w:r>
      <w:proofErr w:type="spellStart"/>
      <w:r w:rsidRPr="003E47FA">
        <w:rPr>
          <w:rFonts w:ascii="Arial" w:eastAsia="Times New Roman" w:hAnsi="Arial" w:cs="Arial"/>
          <w:color w:val="999999"/>
          <w:sz w:val="21"/>
          <w:szCs w:val="21"/>
          <w:bdr w:val="single" w:sz="6" w:space="5" w:color="CCCCCC" w:frame="1"/>
          <w:shd w:val="clear" w:color="auto" w:fill="FFFFFF"/>
          <w:lang w:eastAsia="ru-RU"/>
        </w:rPr>
        <w:t>Возраст</w:t>
      </w:r>
      <w:proofErr w:type="spellEnd"/>
      <w:r w:rsidRPr="003E47FA">
        <w:rPr>
          <w:rFonts w:ascii="Arial" w:eastAsia="Times New Roman" w:hAnsi="Arial" w:cs="Arial"/>
          <w:color w:val="999999"/>
          <w:sz w:val="21"/>
          <w:szCs w:val="21"/>
          <w:bdr w:val="single" w:sz="6" w:space="5" w:color="CCCCCC" w:frame="1"/>
          <w:shd w:val="clear" w:color="auto" w:fill="FFFFFF"/>
          <w:lang w:eastAsia="ru-RU"/>
        </w:rPr>
        <w:t xml:space="preserve"> ...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Укажите Ваш пол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72" type="#_x0000_t75" style="width:20.25pt;height:18pt" o:ole="">
            <v:imagedata r:id="rId10" o:title=""/>
          </v:shape>
          <w:control r:id="rId11" w:name="DefaultOcxName2" w:shapeid="_x0000_i1272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Мужской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71" type="#_x0000_t75" style="width:20.25pt;height:18pt" o:ole="">
            <v:imagedata r:id="rId10" o:title=""/>
          </v:shape>
          <w:control r:id="rId12" w:name="DefaultOcxName3" w:shapeid="_x0000_i1271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Женский</w:t>
      </w:r>
    </w:p>
    <w:p w:rsidR="003E47FA" w:rsidRPr="003E47FA" w:rsidRDefault="003E47FA" w:rsidP="003E47FA">
      <w:pPr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E47F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I. Общие вопросы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7FA" w:rsidRPr="003E47FA" w:rsidRDefault="003E47FA" w:rsidP="003E47FA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Ответьте, пожалуйста, на ряд вопросов. При ответе на вопросы со шкалой от 0 до 5 используйте интерпретацию, где 0 соответствует «абсолютно не удовлетворен», а 5 баллов – «полностью удовлетворен».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посещении детского сада обращались ли Вы к информац</w:t>
      </w:r>
      <w:proofErr w:type="gramStart"/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о е</w:t>
      </w:r>
      <w:proofErr w:type="gramEnd"/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деятельности, размещенной на ИНФОРМАЦИОННЫХ СТЕНДАХ в помещениях детского сада?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70" type="#_x0000_t75" style="width:20.25pt;height:18pt" o:ole="">
            <v:imagedata r:id="rId13" o:title=""/>
          </v:shape>
          <w:control r:id="rId14" w:name="DefaultOcxName4" w:shapeid="_x0000_i1270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</w:t>
      </w:r>
      <w:proofErr w:type="gramStart"/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69" type="#_x0000_t75" style="width:20.25pt;height:18pt" o:ole="">
            <v:imagedata r:id="rId10" o:title=""/>
          </v:shape>
          <w:control r:id="rId15" w:name="DefaultOcxName5" w:shapeid="_x0000_i1269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</w:t>
      </w:r>
      <w:proofErr w:type="gramEnd"/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a. Насколько Вы удовлетворены ОТКРЫТОСТЬЮ, ПОЛНОТОЙ И ДОСТУПНОСТЬЮ о деятельности организации, размещенной на ИНФОРМАЦИОННЫХ СТЕНДАХ в помещении организации?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68" type="#_x0000_t75" style="width:20.25pt;height:18pt" o:ole="">
            <v:imagedata r:id="rId10" o:title=""/>
          </v:shape>
          <w:control r:id="rId16" w:name="DefaultOcxName6" w:shapeid="_x0000_i1268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67" type="#_x0000_t75" style="width:20.25pt;height:18pt" o:ole="">
            <v:imagedata r:id="rId10" o:title=""/>
          </v:shape>
          <w:control r:id="rId17" w:name="DefaultOcxName7" w:shapeid="_x0000_i1267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66" type="#_x0000_t75" style="width:20.25pt;height:18pt" o:ole="">
            <v:imagedata r:id="rId10" o:title=""/>
          </v:shape>
          <w:control r:id="rId18" w:name="DefaultOcxName8" w:shapeid="_x0000_i1266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65" type="#_x0000_t75" style="width:20.25pt;height:18pt" o:ole="">
            <v:imagedata r:id="rId10" o:title=""/>
          </v:shape>
          <w:control r:id="rId19" w:name="DefaultOcxName9" w:shapeid="_x0000_i1265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64" type="#_x0000_t75" style="width:20.25pt;height:18pt" o:ole="">
            <v:imagedata r:id="rId10" o:title=""/>
          </v:shape>
          <w:control r:id="rId20" w:name="DefaultOcxName10" w:shapeid="_x0000_i1264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63" type="#_x0000_t75" style="width:20.25pt;height:18pt" o:ole="">
            <v:imagedata r:id="rId13" o:title=""/>
          </v:shape>
          <w:control r:id="rId21" w:name="DefaultOcxName11" w:shapeid="_x0000_i1263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b. В какой степени для Вас ВАЖНА ОТКРЫТОСТЬ, ПОЛНОТА И ДОСТУПНОСТЬ информации о деятельности организации, размещенная на ИНФОРМАЦИОННЫХ СТЕНДАХ?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62" type="#_x0000_t75" style="width:20.25pt;height:18pt" o:ole="">
            <v:imagedata r:id="rId10" o:title=""/>
          </v:shape>
          <w:control r:id="rId22" w:name="DefaultOcxName12" w:shapeid="_x0000_i1262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61" type="#_x0000_t75" style="width:20.25pt;height:18pt" o:ole="">
            <v:imagedata r:id="rId10" o:title=""/>
          </v:shape>
          <w:control r:id="rId23" w:name="DefaultOcxName13" w:shapeid="_x0000_i1261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60" type="#_x0000_t75" style="width:20.25pt;height:18pt" o:ole="">
            <v:imagedata r:id="rId10" o:title=""/>
          </v:shape>
          <w:control r:id="rId24" w:name="HTMLOption1" w:shapeid="_x0000_i1260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59" type="#_x0000_t75" style="width:20.25pt;height:18pt" o:ole="">
            <v:imagedata r:id="rId10" o:title=""/>
          </v:shape>
          <w:control r:id="rId25" w:name="DefaultOcxName14" w:shapeid="_x0000_i1259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58" type="#_x0000_t75" style="width:20.25pt;height:18pt" o:ole="">
            <v:imagedata r:id="rId10" o:title=""/>
          </v:shape>
          <w:control r:id="rId26" w:name="DefaultOcxName15" w:shapeid="_x0000_i1258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57" type="#_x0000_t75" style="width:20.25pt;height:18pt" o:ole="">
            <v:imagedata r:id="rId13" o:title=""/>
          </v:shape>
          <w:control r:id="rId27" w:name="DefaultOcxName16" w:shapeid="_x0000_i1257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Пользовались ли Вы ОФИЦИАЛЬНЫМ САЙТОМ детского сада, чтобы получить информацию о его деятельности?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56" type="#_x0000_t75" style="width:20.25pt;height:18pt" o:ole="">
            <v:imagedata r:id="rId13" o:title=""/>
          </v:shape>
          <w:control r:id="rId28" w:name="DefaultOcxName17" w:shapeid="_x0000_i1256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</w:t>
      </w:r>
      <w:proofErr w:type="gramStart"/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55" type="#_x0000_t75" style="width:20.25pt;height:18pt" o:ole="">
            <v:imagedata r:id="rId10" o:title=""/>
          </v:shape>
          <w:control r:id="rId29" w:name="DefaultOcxName18" w:shapeid="_x0000_i1255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</w:t>
      </w:r>
      <w:proofErr w:type="gramEnd"/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8" style="width:0;height:0" o:hralign="center" o:hrstd="t" o:hr="t" fillcolor="#a0a0a0" stroked="f"/>
        </w:pic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a. Насколько Вы удовлетворены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54" type="#_x0000_t75" style="width:20.25pt;height:18pt" o:ole="">
            <v:imagedata r:id="rId10" o:title=""/>
          </v:shape>
          <w:control r:id="rId30" w:name="DefaultOcxName19" w:shapeid="_x0000_i1254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53" type="#_x0000_t75" style="width:20.25pt;height:18pt" o:ole="">
            <v:imagedata r:id="rId10" o:title=""/>
          </v:shape>
          <w:control r:id="rId31" w:name="DefaultOcxName20" w:shapeid="_x0000_i1253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52" type="#_x0000_t75" style="width:20.25pt;height:18pt" o:ole="">
            <v:imagedata r:id="rId10" o:title=""/>
          </v:shape>
          <w:control r:id="rId32" w:name="DefaultOcxName21" w:shapeid="_x0000_i1252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51" type="#_x0000_t75" style="width:20.25pt;height:18pt" o:ole="">
            <v:imagedata r:id="rId10" o:title=""/>
          </v:shape>
          <w:control r:id="rId33" w:name="DefaultOcxName22" w:shapeid="_x0000_i1251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50" type="#_x0000_t75" style="width:20.25pt;height:18pt" o:ole="">
            <v:imagedata r:id="rId13" o:title=""/>
          </v:shape>
          <w:control r:id="rId34" w:name="DefaultOcxName23" w:shapeid="_x0000_i1250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49" type="#_x0000_t75" style="width:20.25pt;height:18pt" o:ole="">
            <v:imagedata r:id="rId10" o:title=""/>
          </v:shape>
          <w:control r:id="rId35" w:name="DefaultOcxName24" w:shapeid="_x0000_i1249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9" style="width:0;height:0" o:hralign="center" o:hrstd="t" o:hr="t" fillcolor="#a0a0a0" stroked="f"/>
        </w:pic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b. В какой степени для Вас ВАЖНА ОТКРЫТОСТЬ, ПОЛНОТА И ДОСТУПНОСТЬ информации о деятельности организации, размещенная на ее ОФИЦИАЛЬНОМ САЙТЕ?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object w:dxaOrig="1440" w:dyaOrig="1440">
          <v:shape id="_x0000_i1248" type="#_x0000_t75" style="width:20.25pt;height:18pt" o:ole="">
            <v:imagedata r:id="rId10" o:title=""/>
          </v:shape>
          <w:control r:id="rId36" w:name="DefaultOcxName25" w:shapeid="_x0000_i1248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47" type="#_x0000_t75" style="width:20.25pt;height:18pt" o:ole="">
            <v:imagedata r:id="rId10" o:title=""/>
          </v:shape>
          <w:control r:id="rId37" w:name="DefaultOcxName26" w:shapeid="_x0000_i1247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46" type="#_x0000_t75" style="width:20.25pt;height:18pt" o:ole="">
            <v:imagedata r:id="rId10" o:title=""/>
          </v:shape>
          <w:control r:id="rId38" w:name="DefaultOcxName27" w:shapeid="_x0000_i1246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45" type="#_x0000_t75" style="width:20.25pt;height:18pt" o:ole="">
            <v:imagedata r:id="rId10" o:title=""/>
          </v:shape>
          <w:control r:id="rId39" w:name="DefaultOcxName28" w:shapeid="_x0000_i1245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44" type="#_x0000_t75" style="width:20.25pt;height:18pt" o:ole="">
            <v:imagedata r:id="rId13" o:title=""/>
          </v:shape>
          <w:control r:id="rId40" w:name="DefaultOcxName29" w:shapeid="_x0000_i1244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43" type="#_x0000_t75" style="width:20.25pt;height:18pt" o:ole="">
            <v:imagedata r:id="rId10" o:title=""/>
          </v:shape>
          <w:control r:id="rId41" w:name="DefaultOcxName30" w:shapeid="_x0000_i1243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30" style="width:0;height:0" o:hralign="center" o:hrstd="t" o:hr="t" fillcolor="#a0a0a0" stroked="f"/>
        </w:pic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Комфортность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Насколько Вы удовлетворены КОМФОРТНОСТЬЮ условий предоставления услуг в организации (наличие комфортной зоны отдыха (ожидания); наличие и понятность навигации в помещении; наличие и доступность питьевой воды в помещении; наличие и доступность санитарно-гигиенических помещений; удовлетворительное санитарное состояние помещений)?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42" type="#_x0000_t75" style="width:20.25pt;height:18pt" o:ole="">
            <v:imagedata r:id="rId10" o:title=""/>
          </v:shape>
          <w:control r:id="rId42" w:name="DefaultOcxName31" w:shapeid="_x0000_i1242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41" type="#_x0000_t75" style="width:20.25pt;height:18pt" o:ole="">
            <v:imagedata r:id="rId10" o:title=""/>
          </v:shape>
          <w:control r:id="rId43" w:name="DefaultOcxName32" w:shapeid="_x0000_i1241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40" type="#_x0000_t75" style="width:20.25pt;height:18pt" o:ole="">
            <v:imagedata r:id="rId10" o:title=""/>
          </v:shape>
          <w:control r:id="rId44" w:name="DefaultOcxName33" w:shapeid="_x0000_i1240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39" type="#_x0000_t75" style="width:20.25pt;height:18pt" o:ole="">
            <v:imagedata r:id="rId10" o:title=""/>
          </v:shape>
          <w:control r:id="rId45" w:name="DefaultOcxName34" w:shapeid="_x0000_i1239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38" type="#_x0000_t75" style="width:20.25pt;height:18pt" o:ole="">
            <v:imagedata r:id="rId10" o:title=""/>
          </v:shape>
          <w:control r:id="rId46" w:name="DefaultOcxName35" w:shapeid="_x0000_i1238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37" type="#_x0000_t75" style="width:20.25pt;height:18pt" o:ole="">
            <v:imagedata r:id="rId13" o:title=""/>
          </v:shape>
          <w:control r:id="rId47" w:name="DefaultOcxName36" w:shapeid="_x0000_i1237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31" style="width:0;height:0" o:hralign="center" o:hrstd="t" o:hr="t" fillcolor="#a0a0a0" stroked="f"/>
        </w:pic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Имеет ли ребенок, представителем которого Вы являетесь установленную группу ИНВАЛИДНОСТИ?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36" type="#_x0000_t75" style="width:20.25pt;height:18pt" o:ole="">
            <v:imagedata r:id="rId10" o:title=""/>
          </v:shape>
          <w:control r:id="rId48" w:name="DefaultOcxName37" w:shapeid="_x0000_i1236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</w:t>
      </w:r>
      <w:proofErr w:type="gramStart"/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35" type="#_x0000_t75" style="width:20.25pt;height:18pt" o:ole="">
            <v:imagedata r:id="rId13" o:title=""/>
          </v:shape>
          <w:control r:id="rId49" w:name="DefaultOcxName38" w:shapeid="_x0000_i1235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</w:t>
      </w:r>
      <w:proofErr w:type="gramEnd"/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32" style="width:0;height:0" o:hralign="center" o:hrstd="t" o:hr="t" fillcolor="#a0a0a0" stroked="f"/>
        </w:pic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Контакты с организацией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a. Насколько Вы удовлетворены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охраны, секретарь)?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34" type="#_x0000_t75" style="width:20.25pt;height:18pt" o:ole="">
            <v:imagedata r:id="rId10" o:title=""/>
          </v:shape>
          <w:control r:id="rId50" w:name="DefaultOcxName39" w:shapeid="_x0000_i1234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33" type="#_x0000_t75" style="width:20.25pt;height:18pt" o:ole="">
            <v:imagedata r:id="rId10" o:title=""/>
          </v:shape>
          <w:control r:id="rId51" w:name="DefaultOcxName40" w:shapeid="_x0000_i1233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32" type="#_x0000_t75" style="width:20.25pt;height:18pt" o:ole="">
            <v:imagedata r:id="rId10" o:title=""/>
          </v:shape>
          <w:control r:id="rId52" w:name="DefaultOcxName41" w:shapeid="_x0000_i1232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31" type="#_x0000_t75" style="width:20.25pt;height:18pt" o:ole="">
            <v:imagedata r:id="rId10" o:title=""/>
          </v:shape>
          <w:control r:id="rId53" w:name="DefaultOcxName42" w:shapeid="_x0000_i1231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30" type="#_x0000_t75" style="width:20.25pt;height:18pt" o:ole="">
            <v:imagedata r:id="rId10" o:title=""/>
          </v:shape>
          <w:control r:id="rId54" w:name="DefaultOcxName43" w:shapeid="_x0000_i1230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29" type="#_x0000_t75" style="width:20.25pt;height:18pt" o:ole="">
            <v:imagedata r:id="rId13" o:title=""/>
          </v:shape>
          <w:control r:id="rId55" w:name="DefaultOcxName44" w:shapeid="_x0000_i1229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33" style="width:0;height:0" o:hralign="center" o:hrstd="t" o:hr="t" fillcolor="#a0a0a0" stroked="f"/>
        </w:pic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b. Насколько Вы удовлетворены ДОБРОЖЕЛАТЕЛЬНОСТЬЮ И ВЕЖЛИВОСТЬЮ РАБОТНИКОВ ОБРАЗОВАТЕЛЬНОЙ ОРГАНИЗАЦИИ, обеспечивающих НЕПОСРЕДСТВЕННОЕ оказание услуги при обращении в организацию (педагоги, воспитатели и др.)?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28" type="#_x0000_t75" style="width:20.25pt;height:18pt" o:ole="">
            <v:imagedata r:id="rId10" o:title=""/>
          </v:shape>
          <w:control r:id="rId56" w:name="DefaultOcxName45" w:shapeid="_x0000_i1228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27" type="#_x0000_t75" style="width:20.25pt;height:18pt" o:ole="">
            <v:imagedata r:id="rId10" o:title=""/>
          </v:shape>
          <w:control r:id="rId57" w:name="DefaultOcxName46" w:shapeid="_x0000_i1227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26" type="#_x0000_t75" style="width:20.25pt;height:18pt" o:ole="">
            <v:imagedata r:id="rId10" o:title=""/>
          </v:shape>
          <w:control r:id="rId58" w:name="DefaultOcxName47" w:shapeid="_x0000_i1226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25" type="#_x0000_t75" style="width:20.25pt;height:18pt" o:ole="">
            <v:imagedata r:id="rId10" o:title=""/>
          </v:shape>
          <w:control r:id="rId59" w:name="DefaultOcxName48" w:shapeid="_x0000_i1225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24" type="#_x0000_t75" style="width:20.25pt;height:18pt" o:ole="">
            <v:imagedata r:id="rId10" o:title=""/>
          </v:shape>
          <w:control r:id="rId60" w:name="DefaultOcxName49" w:shapeid="_x0000_i1224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23" type="#_x0000_t75" style="width:20.25pt;height:18pt" o:ole="">
            <v:imagedata r:id="rId13" o:title=""/>
          </v:shape>
          <w:control r:id="rId61" w:name="DefaultOcxName50" w:shapeid="_x0000_i1223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34" style="width:0;height:0" o:hralign="center" o:hrstd="t" o:hr="t" fillcolor="#a0a0a0" stroked="f"/>
        </w:pic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Пользовались ли Вы какими-либо ДИСТАНЦИОННЫМИ СПОСОБАМИ ВЗАИМОДЕЙСТВИЯ с работниками организации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22" type="#_x0000_t75" style="width:20.25pt;height:18pt" o:ole="">
            <v:imagedata r:id="rId10" o:title=""/>
          </v:shape>
          <w:control r:id="rId62" w:name="DefaultOcxName51" w:shapeid="_x0000_i1222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</w:t>
      </w:r>
      <w:proofErr w:type="gramStart"/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21" type="#_x0000_t75" style="width:20.25pt;height:18pt" o:ole="">
            <v:imagedata r:id="rId13" o:title=""/>
          </v:shape>
          <w:control r:id="rId63" w:name="DefaultOcxName52" w:shapeid="_x0000_i1221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</w:t>
      </w:r>
      <w:proofErr w:type="gramEnd"/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35" style="width:0;height:0" o:hralign="center" o:hrstd="t" o:hr="t" fillcolor="#a0a0a0" stroked="f"/>
        </w:pic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Насколько Вы удовлетворены удобством ГРАФИКА работы организации?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20" type="#_x0000_t75" style="width:20.25pt;height:18pt" o:ole="">
            <v:imagedata r:id="rId10" o:title=""/>
          </v:shape>
          <w:control r:id="rId64" w:name="DefaultOcxName53" w:shapeid="_x0000_i1220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19" type="#_x0000_t75" style="width:20.25pt;height:18pt" o:ole="">
            <v:imagedata r:id="rId10" o:title=""/>
          </v:shape>
          <w:control r:id="rId65" w:name="DefaultOcxName54" w:shapeid="_x0000_i1219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18" type="#_x0000_t75" style="width:20.25pt;height:18pt" o:ole="">
            <v:imagedata r:id="rId10" o:title=""/>
          </v:shape>
          <w:control r:id="rId66" w:name="DefaultOcxName55" w:shapeid="_x0000_i1218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17" type="#_x0000_t75" style="width:20.25pt;height:18pt" o:ole="">
            <v:imagedata r:id="rId10" o:title=""/>
          </v:shape>
          <w:control r:id="rId67" w:name="DefaultOcxName56" w:shapeid="_x0000_i1217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16" type="#_x0000_t75" style="width:20.25pt;height:18pt" o:ole="">
            <v:imagedata r:id="rId10" o:title=""/>
          </v:shape>
          <w:control r:id="rId68" w:name="DefaultOcxName57" w:shapeid="_x0000_i1216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15" type="#_x0000_t75" style="width:20.25pt;height:18pt" o:ole="">
            <v:imagedata r:id="rId13" o:title=""/>
          </v:shape>
          <w:control r:id="rId69" w:name="DefaultOcxName58" w:shapeid="_x0000_i1215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36" style="width:0;height:0" o:hralign="center" o:hrstd="t" o:hr="t" fillcolor="#a0a0a0" stroked="f"/>
        </w:pic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Насколько Вы удовлетворены</w:t>
      </w:r>
      <w:proofErr w:type="gramStart"/>
      <w:r w:rsidRPr="003E47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3E47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ЦЕЛОМ условиями оказания услуг в организации?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object w:dxaOrig="1440" w:dyaOrig="1440">
          <v:shape id="_x0000_i1214" type="#_x0000_t75" style="width:20.25pt;height:18pt" o:ole="">
            <v:imagedata r:id="rId10" o:title=""/>
          </v:shape>
          <w:control r:id="rId70" w:name="DefaultOcxName59" w:shapeid="_x0000_i1214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13" type="#_x0000_t75" style="width:20.25pt;height:18pt" o:ole="">
            <v:imagedata r:id="rId10" o:title=""/>
          </v:shape>
          <w:control r:id="rId71" w:name="DefaultOcxName60" w:shapeid="_x0000_i1213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12" type="#_x0000_t75" style="width:20.25pt;height:18pt" o:ole="">
            <v:imagedata r:id="rId10" o:title=""/>
          </v:shape>
          <w:control r:id="rId72" w:name="DefaultOcxName61" w:shapeid="_x0000_i1212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11" type="#_x0000_t75" style="width:20.25pt;height:18pt" o:ole="">
            <v:imagedata r:id="rId10" o:title=""/>
          </v:shape>
          <w:control r:id="rId73" w:name="DefaultOcxName62" w:shapeid="_x0000_i1211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10" type="#_x0000_t75" style="width:20.25pt;height:18pt" o:ole="">
            <v:imagedata r:id="rId10" o:title=""/>
          </v:shape>
          <w:control r:id="rId74" w:name="DefaultOcxName63" w:shapeid="_x0000_i1210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09" type="#_x0000_t75" style="width:20.25pt;height:18pt" o:ole="">
            <v:imagedata r:id="rId13" o:title=""/>
          </v:shape>
          <w:control r:id="rId75" w:name="DefaultOcxName64" w:shapeid="_x0000_i1209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37" style="width:0;height:0" o:hralign="center" o:hrstd="t" o:hr="t" fillcolor="#a0a0a0" stroked="f"/>
        </w:pic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Насколько Вы готовы рекомендовать данную организацию родственникам и знакомым (0 - абсолютно не готов, 5-абсолютно готов)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08" type="#_x0000_t75" style="width:20.25pt;height:18pt" o:ole="">
            <v:imagedata r:id="rId10" o:title=""/>
          </v:shape>
          <w:control r:id="rId76" w:name="DefaultOcxName65" w:shapeid="_x0000_i1208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07" type="#_x0000_t75" style="width:20.25pt;height:18pt" o:ole="">
            <v:imagedata r:id="rId10" o:title=""/>
          </v:shape>
          <w:control r:id="rId77" w:name="DefaultOcxName66" w:shapeid="_x0000_i1207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06" type="#_x0000_t75" style="width:20.25pt;height:18pt" o:ole="">
            <v:imagedata r:id="rId10" o:title=""/>
          </v:shape>
          <w:control r:id="rId78" w:name="DefaultOcxName67" w:shapeid="_x0000_i1206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05" type="#_x0000_t75" style="width:20.25pt;height:18pt" o:ole="">
            <v:imagedata r:id="rId10" o:title=""/>
          </v:shape>
          <w:control r:id="rId79" w:name="DefaultOcxName68" w:shapeid="_x0000_i1205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04" type="#_x0000_t75" style="width:20.25pt;height:18pt" o:ole="">
            <v:imagedata r:id="rId10" o:title=""/>
          </v:shape>
          <w:control r:id="rId80" w:name="DefaultOcxName69" w:shapeid="_x0000_i1204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 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03" type="#_x0000_t75" style="width:20.25pt;height:18pt" o:ole="">
            <v:imagedata r:id="rId13" o:title=""/>
          </v:shape>
          <w:control r:id="rId81" w:name="DefaultOcxName70" w:shapeid="_x0000_i1203"/>
        </w:objec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38" style="width:0;height:0" o:hralign="center" o:hrstd="t" o:hr="t" fillcolor="#a0a0a0" stroked="f"/>
        </w:pic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7FA" w:rsidRPr="003E47FA" w:rsidRDefault="003E47FA" w:rsidP="003E47FA">
      <w:pPr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E47F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II. Оценка качества образовательной деятельности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Анкеты станут доступны после ознакомления с критериями оценки</w:t>
      </w:r>
    </w:p>
    <w:p w:rsidR="003E47FA" w:rsidRPr="003E47FA" w:rsidRDefault="003E47FA" w:rsidP="003E47FA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предлагаем Вам для оценки 9 областей качества деятельности ДОО: 1. Образовательные ориентиры; 2. Образовательная программа, 3. Содержание образовательной деятельности, 4. Образовательный процесс, 5. Образовательные условия, 6. Условия получения дошкольного образования лицами с ОВЗ и инвалидами ,7. Взаимодействие с родителями, 8. Здоровье, безопасность и повседневный уход, 9. Управление и развитие.</w:t>
      </w:r>
    </w:p>
    <w:p w:rsidR="003E47FA" w:rsidRPr="003E47FA" w:rsidRDefault="003E47FA" w:rsidP="003E47FA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Отметьте, пожалуйста, по 5–балльной шкале</w:t>
      </w:r>
    </w:p>
    <w:p w:rsidR="003E47FA" w:rsidRPr="003E47FA" w:rsidRDefault="003E47FA" w:rsidP="003E47F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 Вашей вовлеченности в работу детского сада по каждой из областей качества.</w:t>
      </w:r>
    </w:p>
    <w:p w:rsidR="003E47FA" w:rsidRPr="003E47FA" w:rsidRDefault="003E47FA" w:rsidP="003E47FA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 своей удовлетворенности качеством работы по каждой из областей качества.</w:t>
      </w:r>
    </w:p>
    <w:p w:rsidR="003E47FA" w:rsidRPr="003E47FA" w:rsidRDefault="003E47FA" w:rsidP="003E47FA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оценки Вашей вовлеченности, используйте следующие критерии оценки:</w:t>
      </w:r>
    </w:p>
    <w:p w:rsidR="003E47FA" w:rsidRPr="003E47FA" w:rsidRDefault="003E47FA" w:rsidP="003E47FA">
      <w:pPr>
        <w:shd w:val="clear" w:color="auto" w:fill="F4F4F4"/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Критерии оценки степени вовлеченности в образовательную деятельность ДОО</w:t>
      </w:r>
    </w:p>
    <w:p w:rsidR="003E47FA" w:rsidRPr="003E47FA" w:rsidRDefault="003E47FA" w:rsidP="003E47F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2" w:history="1">
        <w:r w:rsidRPr="003E47FA">
          <w:rPr>
            <w:rFonts w:ascii="Arial" w:eastAsia="Times New Roman" w:hAnsi="Arial" w:cs="Arial"/>
            <w:color w:val="73AF1F"/>
            <w:sz w:val="24"/>
            <w:szCs w:val="24"/>
            <w:u w:val="single"/>
            <w:lang w:eastAsia="ru-RU"/>
          </w:rPr>
          <w:t>Посмотреть подробнее</w:t>
        </w:r>
      </w:hyperlink>
    </w:p>
    <w:p w:rsidR="003E47FA" w:rsidRPr="003E47FA" w:rsidRDefault="003E47FA" w:rsidP="003E47F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Прочитано!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02" type="#_x0000_t75" style="width:20.25pt;height:18pt" o:ole="">
            <v:imagedata r:id="rId83" o:title=""/>
          </v:shape>
          <w:control r:id="rId84" w:name="DefaultOcxName71" w:shapeid="_x0000_i1202"/>
        </w:object>
      </w:r>
    </w:p>
    <w:p w:rsidR="003E47FA" w:rsidRPr="003E47FA" w:rsidRDefault="003E47FA" w:rsidP="003E47FA">
      <w:pPr>
        <w:shd w:val="clear" w:color="auto" w:fill="F4F4F4"/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Критерии оценки степени удовлетворенности качеством деятельности ДОО</w:t>
      </w:r>
    </w:p>
    <w:p w:rsidR="003E47FA" w:rsidRPr="003E47FA" w:rsidRDefault="003E47FA" w:rsidP="003E47F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5" w:history="1">
        <w:r w:rsidRPr="003E47FA">
          <w:rPr>
            <w:rFonts w:ascii="Arial" w:eastAsia="Times New Roman" w:hAnsi="Arial" w:cs="Arial"/>
            <w:color w:val="73AF1F"/>
            <w:sz w:val="24"/>
            <w:szCs w:val="24"/>
            <w:u w:val="single"/>
            <w:lang w:eastAsia="ru-RU"/>
          </w:rPr>
          <w:t>Посмотреть подробнее</w:t>
        </w:r>
      </w:hyperlink>
    </w:p>
    <w:p w:rsidR="003E47FA" w:rsidRPr="003E47FA" w:rsidRDefault="003E47FA" w:rsidP="003E47F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Прочитано!</w:t>
      </w: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201" type="#_x0000_t75" style="width:20.25pt;height:18pt" o:ole="">
            <v:imagedata r:id="rId83" o:title=""/>
          </v:shape>
          <w:control r:id="rId86" w:name="DefaultOcxName72" w:shapeid="_x0000_i1201"/>
        </w:object>
      </w:r>
    </w:p>
    <w:p w:rsidR="003E47FA" w:rsidRPr="003E47FA" w:rsidRDefault="003E47FA" w:rsidP="003E47FA">
      <w:pPr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Благодарим Вас за участие в анкетировании!</w:t>
      </w:r>
    </w:p>
    <w:p w:rsidR="003E47FA" w:rsidRPr="003E47FA" w:rsidRDefault="003E47FA" w:rsidP="003E47FA">
      <w:pPr>
        <w:shd w:val="clear" w:color="auto" w:fill="CCE5FF"/>
        <w:spacing w:after="0" w:line="240" w:lineRule="auto"/>
        <w:rPr>
          <w:rFonts w:ascii="Arial" w:eastAsia="Times New Roman" w:hAnsi="Arial" w:cs="Arial"/>
          <w:color w:val="004085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4085"/>
          <w:sz w:val="24"/>
          <w:szCs w:val="24"/>
          <w:lang w:eastAsia="ru-RU"/>
        </w:rPr>
        <w:t>Форма станет доступной для заполнения после прочтения критериев оценки и отметки "Прочитано!". Нажмите "Посмотреть подробнее" для получения подробной информации о критериях оценок каждого типа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СОХРАНИТЬ ВСЕ ОТВЕТЫ И ЗАВЕРШИТЬ ОПРОС</w:t>
      </w:r>
    </w:p>
    <w:p w:rsidR="003E47FA" w:rsidRPr="003E47FA" w:rsidRDefault="003E47FA" w:rsidP="003E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7" w:history="1">
        <w:r w:rsidRPr="003E47FA">
          <w:rPr>
            <w:rFonts w:ascii="Arial" w:eastAsia="Times New Roman" w:hAnsi="Arial" w:cs="Arial"/>
            <w:caps/>
            <w:color w:val="FFFFFF"/>
            <w:sz w:val="24"/>
            <w:szCs w:val="24"/>
            <w:u w:val="single"/>
            <w:shd w:val="clear" w:color="auto" w:fill="D99537"/>
            <w:lang w:eastAsia="ru-RU"/>
          </w:rPr>
          <w:t>ВЫЙТИ ИЗ ОПРОСА НЕ СОХРАНЯЯ ОТВЕТЫ</w:t>
        </w:r>
      </w:hyperlink>
    </w:p>
    <w:p w:rsidR="003E47FA" w:rsidRPr="003E47FA" w:rsidRDefault="003E47FA" w:rsidP="003E47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E47F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A6037" w:rsidRDefault="003E47FA">
      <w:bookmarkStart w:id="0" w:name="_GoBack"/>
      <w:bookmarkEnd w:id="0"/>
    </w:p>
    <w:sectPr w:rsidR="00AA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27582"/>
    <w:multiLevelType w:val="multilevel"/>
    <w:tmpl w:val="9A08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64"/>
    <w:rsid w:val="003E47FA"/>
    <w:rsid w:val="00404264"/>
    <w:rsid w:val="00492961"/>
    <w:rsid w:val="007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E47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7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47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47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47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2-selectionplaceholder">
    <w:name w:val="select2-selection__placeholder"/>
    <w:basedOn w:val="a0"/>
    <w:rsid w:val="003E47FA"/>
  </w:style>
  <w:style w:type="character" w:styleId="a3">
    <w:name w:val="Strong"/>
    <w:basedOn w:val="a0"/>
    <w:uiPriority w:val="22"/>
    <w:qFormat/>
    <w:rsid w:val="003E47FA"/>
    <w:rPr>
      <w:b/>
      <w:bCs/>
    </w:rPr>
  </w:style>
  <w:style w:type="paragraph" w:styleId="a4">
    <w:name w:val="Normal (Web)"/>
    <w:basedOn w:val="a"/>
    <w:uiPriority w:val="99"/>
    <w:semiHidden/>
    <w:unhideWhenUsed/>
    <w:rsid w:val="003E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47F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47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47F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E47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7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47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47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47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2-selectionplaceholder">
    <w:name w:val="select2-selection__placeholder"/>
    <w:basedOn w:val="a0"/>
    <w:rsid w:val="003E47FA"/>
  </w:style>
  <w:style w:type="character" w:styleId="a3">
    <w:name w:val="Strong"/>
    <w:basedOn w:val="a0"/>
    <w:uiPriority w:val="22"/>
    <w:qFormat/>
    <w:rsid w:val="003E47FA"/>
    <w:rPr>
      <w:b/>
      <w:bCs/>
    </w:rPr>
  </w:style>
  <w:style w:type="paragraph" w:styleId="a4">
    <w:name w:val="Normal (Web)"/>
    <w:basedOn w:val="a"/>
    <w:uiPriority w:val="99"/>
    <w:semiHidden/>
    <w:unhideWhenUsed/>
    <w:rsid w:val="003E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47F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47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47F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0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867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30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5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1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2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239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9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43826">
                              <w:marLeft w:val="-225"/>
                              <w:marRight w:val="-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2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115705">
                              <w:marLeft w:val="150"/>
                              <w:marRight w:val="-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4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5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667864">
                              <w:marLeft w:val="150"/>
                              <w:marRight w:val="-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8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181160">
                              <w:marLeft w:val="-225"/>
                              <w:marRight w:val="-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431208">
                              <w:marLeft w:val="150"/>
                              <w:marRight w:val="-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4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3175695">
                              <w:marLeft w:val="150"/>
                              <w:marRight w:val="-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3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0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58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50165">
                              <w:marLeft w:val="150"/>
                              <w:marRight w:val="-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2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39983">
                              <w:marLeft w:val="-225"/>
                              <w:marRight w:val="-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6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0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2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02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02654">
                              <w:marLeft w:val="150"/>
                              <w:marRight w:val="-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7130175">
                              <w:marLeft w:val="150"/>
                              <w:marRight w:val="-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0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23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0908884">
                              <w:marLeft w:val="-225"/>
                              <w:marRight w:val="-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9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2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946417">
                              <w:marLeft w:val="-225"/>
                              <w:marRight w:val="-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0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3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6197417">
                              <w:marLeft w:val="-225"/>
                              <w:marRight w:val="-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73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1513766">
                              <w:marLeft w:val="-225"/>
                              <w:marRight w:val="-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1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675627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0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1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6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6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6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0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5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8DAFF"/>
                        <w:left w:val="single" w:sz="6" w:space="0" w:color="B8DAFF"/>
                        <w:bottom w:val="single" w:sz="6" w:space="0" w:color="B8DAFF"/>
                        <w:right w:val="single" w:sz="6" w:space="0" w:color="B8DAFF"/>
                      </w:divBdr>
                      <w:divsChild>
                        <w:div w:id="132181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06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9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84" Type="http://schemas.openxmlformats.org/officeDocument/2006/relationships/control" Target="activeX/activeX73.xml"/><Relationship Id="rId89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control" Target="activeX/activeX62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hyperlink" Target="https://do2021.niko.institute/parent-poll/672" TargetMode="Externa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hyperlink" Target="https://do2021.niko.institute/parent-poll/672" TargetMode="Externa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image" Target="media/image2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hyperlink" Target="https://do2021.niko.institute/parent-poll/672" TargetMode="Externa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image" Target="media/image5.wmf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image" Target="media/image3.wmf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2021-10-13T01:23:00Z</dcterms:created>
  <dcterms:modified xsi:type="dcterms:W3CDTF">2021-10-13T01:24:00Z</dcterms:modified>
</cp:coreProperties>
</file>